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F3" w:rsidRPr="00E02799" w:rsidRDefault="006774F3" w:rsidP="006774F3">
      <w:pPr>
        <w:shd w:val="clear" w:color="auto" w:fill="F4F4F4"/>
        <w:spacing w:after="0" w:line="306" w:lineRule="atLeast"/>
        <w:textAlignment w:val="baseline"/>
        <w:rPr>
          <w:rFonts w:ascii="Times New Roman" w:eastAsia="Times New Roman" w:hAnsi="Times New Roman" w:cs="Times New Roman"/>
          <w:i w:val="0"/>
          <w:iCs w:val="0"/>
          <w:color w:val="333333"/>
          <w:sz w:val="28"/>
          <w:szCs w:val="28"/>
          <w:lang w:eastAsia="ru-RU"/>
        </w:rPr>
      </w:pPr>
    </w:p>
    <w:p w:rsidR="006774F3" w:rsidRPr="00E02799" w:rsidRDefault="006774F3" w:rsidP="006774F3">
      <w:pPr>
        <w:shd w:val="clear" w:color="auto" w:fill="F4F4F4"/>
        <w:spacing w:after="0" w:line="306" w:lineRule="atLeast"/>
        <w:jc w:val="center"/>
        <w:textAlignment w:val="baseline"/>
        <w:rPr>
          <w:rFonts w:ascii="Times New Roman" w:eastAsia="Times New Roman" w:hAnsi="Times New Roman" w:cs="Times New Roman"/>
          <w:i w:val="0"/>
          <w:iCs w:val="0"/>
          <w:color w:val="333333"/>
          <w:sz w:val="28"/>
          <w:szCs w:val="28"/>
          <w:lang w:eastAsia="ru-RU"/>
        </w:rPr>
      </w:pPr>
      <w:r w:rsidRPr="00E02799">
        <w:rPr>
          <w:rFonts w:ascii="Times New Roman" w:eastAsia="Times New Roman" w:hAnsi="Times New Roman" w:cs="Times New Roman"/>
          <w:i w:val="0"/>
          <w:iCs w:val="0"/>
          <w:noProof/>
          <w:color w:val="333333"/>
          <w:sz w:val="28"/>
          <w:szCs w:val="28"/>
          <w:lang w:eastAsia="ru-RU"/>
        </w:rPr>
        <w:drawing>
          <wp:inline distT="0" distB="0" distL="0" distR="0" wp14:anchorId="5158F9D7" wp14:editId="5D758FEF">
            <wp:extent cx="5334000" cy="95250"/>
            <wp:effectExtent l="0" t="0" r="0" b="0"/>
            <wp:docPr id="1" name="Рисунок 1" descr="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r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95250"/>
                    </a:xfrm>
                    <a:prstGeom prst="rect">
                      <a:avLst/>
                    </a:prstGeom>
                    <a:noFill/>
                    <a:ln>
                      <a:noFill/>
                    </a:ln>
                  </pic:spPr>
                </pic:pic>
              </a:graphicData>
            </a:graphic>
          </wp:inline>
        </w:drawing>
      </w:r>
    </w:p>
    <w:p w:rsidR="006774F3"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color w:val="000080"/>
          <w:sz w:val="28"/>
          <w:szCs w:val="28"/>
          <w:bdr w:val="none" w:sz="0" w:space="0" w:color="auto" w:frame="1"/>
          <w:lang w:eastAsia="ru-RU"/>
        </w:rPr>
      </w:pPr>
      <w:proofErr w:type="gramStart"/>
      <w:r w:rsidRPr="00E02799">
        <w:rPr>
          <w:rFonts w:ascii="Times New Roman" w:eastAsia="Times New Roman" w:hAnsi="Times New Roman" w:cs="Times New Roman"/>
          <w:b/>
          <w:bCs/>
          <w:i w:val="0"/>
          <w:iCs w:val="0"/>
          <w:color w:val="000080"/>
          <w:sz w:val="28"/>
          <w:szCs w:val="28"/>
          <w:bdr w:val="none" w:sz="0" w:space="0" w:color="auto" w:frame="1"/>
          <w:lang w:eastAsia="ru-RU"/>
        </w:rPr>
        <w:t>АДМИНИСТРАТИВНАЯ</w:t>
      </w:r>
      <w:proofErr w:type="gramEnd"/>
      <w:r w:rsidRPr="00E02799">
        <w:rPr>
          <w:rFonts w:ascii="Times New Roman" w:eastAsia="Times New Roman" w:hAnsi="Times New Roman" w:cs="Times New Roman"/>
          <w:b/>
          <w:bCs/>
          <w:i w:val="0"/>
          <w:iCs w:val="0"/>
          <w:color w:val="000080"/>
          <w:sz w:val="28"/>
          <w:szCs w:val="28"/>
          <w:bdr w:val="none" w:sz="0" w:space="0" w:color="auto" w:frame="1"/>
          <w:lang w:eastAsia="ru-RU"/>
        </w:rPr>
        <w:t xml:space="preserve"> ОТВЕТСТВЕННОСТЬЗА ПРЕСТУПЛЕНИЯ В СФЕРЕ НЕЗАКОННОГО ОБОРОТА НАРКОТИКОВ</w:t>
      </w:r>
    </w:p>
    <w:p w:rsidR="006774F3" w:rsidRPr="00E02799"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333333"/>
          <w:sz w:val="28"/>
          <w:szCs w:val="28"/>
          <w:lang w:eastAsia="ru-RU"/>
        </w:rPr>
      </w:pPr>
    </w:p>
    <w:p w:rsidR="006774F3"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E02799">
        <w:rPr>
          <w:rFonts w:ascii="Times New Roman" w:eastAsia="Times New Roman" w:hAnsi="Times New Roman" w:cs="Times New Roman"/>
          <w:b/>
          <w:bCs/>
          <w:i w:val="0"/>
          <w:iCs w:val="0"/>
          <w:color w:val="000000"/>
          <w:sz w:val="28"/>
          <w:szCs w:val="28"/>
          <w:bdr w:val="none" w:sz="0" w:space="0" w:color="auto" w:frame="1"/>
          <w:lang w:eastAsia="ru-RU"/>
        </w:rPr>
        <w:t>Статья 6.8. Незаконный оборот наркотических средств, психотропных веществ или их аналогов</w:t>
      </w:r>
    </w:p>
    <w:p w:rsidR="006774F3" w:rsidRPr="00E02799"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333333"/>
          <w:sz w:val="28"/>
          <w:szCs w:val="28"/>
          <w:lang w:eastAsia="ru-RU"/>
        </w:rPr>
      </w:pPr>
      <w:r w:rsidRPr="00E02799">
        <w:rPr>
          <w:rFonts w:ascii="Times New Roman" w:eastAsia="Times New Roman" w:hAnsi="Times New Roman" w:cs="Times New Roman"/>
          <w:i w:val="0"/>
          <w:iCs w:val="0"/>
          <w:color w:val="333333"/>
          <w:sz w:val="28"/>
          <w:szCs w:val="28"/>
          <w:lang w:eastAsia="ru-RU"/>
        </w:rPr>
        <w:br/>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Pr>
          <w:rFonts w:ascii="Times New Roman" w:eastAsia="Times New Roman" w:hAnsi="Times New Roman" w:cs="Times New Roman"/>
          <w:i w:val="0"/>
          <w:iCs w:val="0"/>
          <w:color w:val="000000"/>
          <w:sz w:val="28"/>
          <w:szCs w:val="28"/>
          <w:bdr w:val="none" w:sz="0" w:space="0" w:color="auto" w:frame="1"/>
          <w:lang w:eastAsia="ru-RU"/>
        </w:rPr>
        <w:t xml:space="preserve"> </w:t>
      </w:r>
      <w:r w:rsidRPr="00E02799">
        <w:rPr>
          <w:rFonts w:ascii="Times New Roman" w:eastAsia="Times New Roman" w:hAnsi="Times New Roman" w:cs="Times New Roman"/>
          <w:b/>
          <w:bCs/>
          <w:color w:val="000000"/>
          <w:sz w:val="28"/>
          <w:szCs w:val="28"/>
          <w:bdr w:val="none" w:sz="0" w:space="0" w:color="auto" w:frame="1"/>
          <w:lang w:eastAsia="ru-RU"/>
        </w:rPr>
        <w:t>влекут наложение административного штрафа в размере от четырех тысяч до пяти тысяч рублей или административный арест на срок до</w:t>
      </w:r>
      <w:proofErr w:type="gramEnd"/>
      <w:r w:rsidRPr="00E02799">
        <w:rPr>
          <w:rFonts w:ascii="Times New Roman" w:eastAsia="Times New Roman" w:hAnsi="Times New Roman" w:cs="Times New Roman"/>
          <w:b/>
          <w:bCs/>
          <w:color w:val="000000"/>
          <w:sz w:val="28"/>
          <w:szCs w:val="28"/>
          <w:bdr w:val="none" w:sz="0" w:space="0" w:color="auto" w:frame="1"/>
          <w:lang w:eastAsia="ru-RU"/>
        </w:rPr>
        <w:t xml:space="preserve"> пятнадцати суток. </w:t>
      </w:r>
      <w:r w:rsidRPr="00E02799">
        <w:rPr>
          <w:rFonts w:ascii="Times New Roman" w:eastAsia="Times New Roman" w:hAnsi="Times New Roman" w:cs="Times New Roman"/>
          <w:b/>
          <w:bCs/>
          <w:i w:val="0"/>
          <w:iCs w:val="0"/>
          <w:color w:val="000000"/>
          <w:sz w:val="28"/>
          <w:szCs w:val="28"/>
          <w:bdr w:val="none" w:sz="0" w:space="0" w:color="auto" w:frame="1"/>
          <w:lang w:eastAsia="ru-RU"/>
        </w:rPr>
        <w:t>Примечание</w:t>
      </w:r>
      <w:r w:rsidRPr="00E02799">
        <w:rPr>
          <w:rFonts w:ascii="Times New Roman" w:eastAsia="Times New Roman" w:hAnsi="Times New Roman" w:cs="Times New Roman"/>
          <w:i w:val="0"/>
          <w:iCs w:val="0"/>
          <w:color w:val="000000"/>
          <w:sz w:val="28"/>
          <w:szCs w:val="28"/>
          <w:bdr w:val="none" w:sz="0" w:space="0" w:color="auto" w:frame="1"/>
          <w:lang w:eastAsia="ru-RU"/>
        </w:rPr>
        <w:t>.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774F3"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color w:val="333333"/>
          <w:sz w:val="28"/>
          <w:szCs w:val="28"/>
          <w:bdr w:val="none" w:sz="0" w:space="0" w:color="auto" w:frame="1"/>
          <w:lang w:eastAsia="ru-RU"/>
        </w:rPr>
      </w:pPr>
    </w:p>
    <w:p w:rsidR="006774F3" w:rsidRPr="006774F3"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sz w:val="28"/>
          <w:szCs w:val="28"/>
          <w:bdr w:val="none" w:sz="0" w:space="0" w:color="auto" w:frame="1"/>
          <w:lang w:eastAsia="ru-RU"/>
        </w:rPr>
      </w:pPr>
      <w:hyperlink r:id="rId6" w:history="1">
        <w:r w:rsidRPr="006774F3">
          <w:rPr>
            <w:rFonts w:ascii="Times New Roman" w:eastAsia="Times New Roman" w:hAnsi="Times New Roman" w:cs="Times New Roman"/>
            <w:b/>
            <w:bCs/>
            <w:i w:val="0"/>
            <w:iCs w:val="0"/>
            <w:sz w:val="28"/>
            <w:szCs w:val="28"/>
            <w:bdr w:val="none" w:sz="0" w:space="0" w:color="auto" w:frame="1"/>
            <w:lang w:eastAsia="ru-RU"/>
          </w:rPr>
          <w:t>Статья 6.9. Потребление наркотических средств или психотропных веществ без назначения врача</w:t>
        </w:r>
      </w:hyperlink>
    </w:p>
    <w:p w:rsidR="006774F3"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000000"/>
          <w:sz w:val="28"/>
          <w:szCs w:val="28"/>
          <w:bdr w:val="none" w:sz="0" w:space="0" w:color="auto" w:frame="1"/>
          <w:lang w:eastAsia="ru-RU"/>
        </w:rPr>
      </w:pPr>
      <w:r w:rsidRPr="00E02799">
        <w:rPr>
          <w:rFonts w:ascii="Times New Roman" w:eastAsia="Times New Roman" w:hAnsi="Times New Roman" w:cs="Times New Roman"/>
          <w:i w:val="0"/>
          <w:iCs w:val="0"/>
          <w:color w:val="333333"/>
          <w:sz w:val="28"/>
          <w:szCs w:val="28"/>
          <w:lang w:eastAsia="ru-RU"/>
        </w:rPr>
        <w:br/>
      </w:r>
      <w:r w:rsidRPr="00E02799">
        <w:rPr>
          <w:rFonts w:ascii="Times New Roman" w:eastAsia="Times New Roman" w:hAnsi="Times New Roman" w:cs="Times New Roman"/>
          <w:i w:val="0"/>
          <w:iCs w:val="0"/>
          <w:color w:val="000000"/>
          <w:sz w:val="28"/>
          <w:szCs w:val="28"/>
          <w:bdr w:val="none" w:sz="0" w:space="0" w:color="auto" w:frame="1"/>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w:t>
      </w:r>
      <w:r w:rsidRPr="00E02799">
        <w:rPr>
          <w:rFonts w:ascii="Times New Roman" w:eastAsia="Times New Roman" w:hAnsi="Times New Roman" w:cs="Times New Roman"/>
          <w:b/>
          <w:bCs/>
          <w:i w:val="0"/>
          <w:iCs w:val="0"/>
          <w:color w:val="000000"/>
          <w:sz w:val="28"/>
          <w:szCs w:val="28"/>
          <w:bdr w:val="none" w:sz="0" w:space="0" w:color="auto" w:frame="1"/>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r w:rsidRPr="00E02799">
        <w:rPr>
          <w:rFonts w:ascii="Times New Roman" w:eastAsia="Times New Roman" w:hAnsi="Times New Roman" w:cs="Times New Roman"/>
          <w:b/>
          <w:bCs/>
          <w:i w:val="0"/>
          <w:iCs w:val="0"/>
          <w:color w:val="000000"/>
          <w:sz w:val="28"/>
          <w:szCs w:val="28"/>
          <w:bdr w:val="none" w:sz="0" w:space="0" w:color="auto" w:frame="1"/>
          <w:lang w:eastAsia="ru-RU"/>
        </w:rPr>
        <w:br/>
      </w:r>
      <w:r w:rsidRPr="00E02799">
        <w:rPr>
          <w:rFonts w:ascii="Times New Roman" w:eastAsia="Times New Roman" w:hAnsi="Times New Roman" w:cs="Times New Roman"/>
          <w:i w:val="0"/>
          <w:iCs w:val="0"/>
          <w:color w:val="000000"/>
          <w:sz w:val="28"/>
          <w:szCs w:val="28"/>
          <w:bdr w:val="none" w:sz="0" w:space="0" w:color="auto" w:frame="1"/>
          <w:lang w:eastAsia="ru-RU"/>
        </w:rPr>
        <w:t>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6774F3" w:rsidRPr="00E02799"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333333"/>
          <w:sz w:val="28"/>
          <w:szCs w:val="28"/>
          <w:lang w:eastAsia="ru-RU"/>
        </w:rPr>
      </w:pPr>
    </w:p>
    <w:p w:rsidR="006774F3" w:rsidRDefault="006774F3" w:rsidP="006774F3">
      <w:pPr>
        <w:shd w:val="clear" w:color="auto" w:fill="F4F4F4"/>
        <w:spacing w:after="0" w:line="306" w:lineRule="atLeast"/>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E02799">
        <w:rPr>
          <w:rFonts w:ascii="Times New Roman" w:eastAsia="Times New Roman" w:hAnsi="Times New Roman" w:cs="Times New Roman"/>
          <w:b/>
          <w:bCs/>
          <w:i w:val="0"/>
          <w:iCs w:val="0"/>
          <w:color w:val="000000"/>
          <w:sz w:val="28"/>
          <w:szCs w:val="28"/>
          <w:bdr w:val="none" w:sz="0" w:space="0" w:color="auto" w:frame="1"/>
          <w:lang w:eastAsia="ru-RU"/>
        </w:rPr>
        <w:t xml:space="preserve">Статья 6.13. Пропаганда наркотических средств, психотропных веществ или их </w:t>
      </w:r>
      <w:proofErr w:type="spellStart"/>
      <w:r w:rsidRPr="00E02799">
        <w:rPr>
          <w:rFonts w:ascii="Times New Roman" w:eastAsia="Times New Roman" w:hAnsi="Times New Roman" w:cs="Times New Roman"/>
          <w:b/>
          <w:bCs/>
          <w:i w:val="0"/>
          <w:iCs w:val="0"/>
          <w:color w:val="000000"/>
          <w:sz w:val="28"/>
          <w:szCs w:val="28"/>
          <w:bdr w:val="none" w:sz="0" w:space="0" w:color="auto" w:frame="1"/>
          <w:lang w:eastAsia="ru-RU"/>
        </w:rPr>
        <w:t>прекурсоров</w:t>
      </w:r>
      <w:proofErr w:type="spellEnd"/>
      <w:r w:rsidRPr="00E02799">
        <w:rPr>
          <w:rFonts w:ascii="Times New Roman" w:eastAsia="Times New Roman" w:hAnsi="Times New Roman" w:cs="Times New Roman"/>
          <w:b/>
          <w:bCs/>
          <w:i w:val="0"/>
          <w:iCs w:val="0"/>
          <w:color w:val="000000"/>
          <w:sz w:val="28"/>
          <w:szCs w:val="28"/>
          <w:bdr w:val="none" w:sz="0" w:space="0" w:color="auto" w:frame="1"/>
          <w:lang w:eastAsia="ru-RU"/>
        </w:rPr>
        <w:t>.</w:t>
      </w:r>
    </w:p>
    <w:p w:rsidR="006774F3"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000000"/>
          <w:sz w:val="28"/>
          <w:szCs w:val="28"/>
          <w:bdr w:val="none" w:sz="0" w:space="0" w:color="auto" w:frame="1"/>
          <w:lang w:eastAsia="ru-RU"/>
        </w:rPr>
      </w:pPr>
      <w:r w:rsidRPr="00E02799">
        <w:rPr>
          <w:rFonts w:ascii="Times New Roman" w:eastAsia="Times New Roman" w:hAnsi="Times New Roman" w:cs="Times New Roman"/>
          <w:i w:val="0"/>
          <w:iCs w:val="0"/>
          <w:color w:val="333333"/>
          <w:sz w:val="28"/>
          <w:szCs w:val="28"/>
          <w:lang w:eastAsia="ru-RU"/>
        </w:rPr>
        <w:lastRenderedPageBreak/>
        <w:br/>
      </w:r>
      <w:r w:rsidRPr="00E02799">
        <w:rPr>
          <w:rFonts w:ascii="Times New Roman" w:eastAsia="Times New Roman" w:hAnsi="Times New Roman" w:cs="Times New Roman"/>
          <w:i w:val="0"/>
          <w:iCs w:val="0"/>
          <w:color w:val="000000"/>
          <w:sz w:val="28"/>
          <w:szCs w:val="28"/>
          <w:bdr w:val="none" w:sz="0" w:space="0" w:color="auto" w:frame="1"/>
          <w:lang w:eastAsia="ru-RU"/>
        </w:rPr>
        <w:t xml:space="preserve">Пропаганда либо незаконная реклама наркотических средств, психотропных веществ или их </w:t>
      </w:r>
      <w:proofErr w:type="spellStart"/>
      <w:r w:rsidRPr="00E02799">
        <w:rPr>
          <w:rFonts w:ascii="Times New Roman" w:eastAsia="Times New Roman" w:hAnsi="Times New Roman" w:cs="Times New Roman"/>
          <w:i w:val="0"/>
          <w:iCs w:val="0"/>
          <w:color w:val="000000"/>
          <w:sz w:val="28"/>
          <w:szCs w:val="28"/>
          <w:bdr w:val="none" w:sz="0" w:space="0" w:color="auto" w:frame="1"/>
          <w:lang w:eastAsia="ru-RU"/>
        </w:rPr>
        <w:t>прекурсоров</w:t>
      </w:r>
      <w:proofErr w:type="spellEnd"/>
      <w:r w:rsidRPr="00E02799">
        <w:rPr>
          <w:rFonts w:ascii="Times New Roman" w:eastAsia="Times New Roman" w:hAnsi="Times New Roman" w:cs="Times New Roman"/>
          <w:i w:val="0"/>
          <w:iCs w:val="0"/>
          <w:color w:val="000000"/>
          <w:sz w:val="28"/>
          <w:szCs w:val="28"/>
          <w:bdr w:val="none" w:sz="0" w:space="0" w:color="auto" w:frame="1"/>
          <w:lang w:eastAsia="ru-RU"/>
        </w:rPr>
        <w:t xml:space="preserve">, растений, содержащих наркотические средства или психотропные вещества либо их </w:t>
      </w:r>
      <w:proofErr w:type="spellStart"/>
      <w:r w:rsidRPr="00E02799">
        <w:rPr>
          <w:rFonts w:ascii="Times New Roman" w:eastAsia="Times New Roman" w:hAnsi="Times New Roman" w:cs="Times New Roman"/>
          <w:i w:val="0"/>
          <w:iCs w:val="0"/>
          <w:color w:val="000000"/>
          <w:sz w:val="28"/>
          <w:szCs w:val="28"/>
          <w:bdr w:val="none" w:sz="0" w:space="0" w:color="auto" w:frame="1"/>
          <w:lang w:eastAsia="ru-RU"/>
        </w:rPr>
        <w:t>прекурсоры</w:t>
      </w:r>
      <w:proofErr w:type="spellEnd"/>
      <w:r w:rsidRPr="00E02799">
        <w:rPr>
          <w:rFonts w:ascii="Times New Roman" w:eastAsia="Times New Roman" w:hAnsi="Times New Roman" w:cs="Times New Roman"/>
          <w:i w:val="0"/>
          <w:iCs w:val="0"/>
          <w:color w:val="000000"/>
          <w:sz w:val="28"/>
          <w:szCs w:val="28"/>
          <w:bdr w:val="none" w:sz="0" w:space="0" w:color="auto" w:frame="1"/>
          <w:lang w:eastAsia="ru-RU"/>
        </w:rPr>
        <w:t xml:space="preserve">, и их частей, содержащих наркотические средства или психотропные вещества либо их </w:t>
      </w:r>
      <w:proofErr w:type="spellStart"/>
      <w:r w:rsidRPr="00E02799">
        <w:rPr>
          <w:rFonts w:ascii="Times New Roman" w:eastAsia="Times New Roman" w:hAnsi="Times New Roman" w:cs="Times New Roman"/>
          <w:i w:val="0"/>
          <w:iCs w:val="0"/>
          <w:color w:val="000000"/>
          <w:sz w:val="28"/>
          <w:szCs w:val="28"/>
          <w:bdr w:val="none" w:sz="0" w:space="0" w:color="auto" w:frame="1"/>
          <w:lang w:eastAsia="ru-RU"/>
        </w:rPr>
        <w:t>прекурсоры</w:t>
      </w:r>
      <w:proofErr w:type="spellEnd"/>
      <w:r w:rsidRPr="00E02799">
        <w:rPr>
          <w:rFonts w:ascii="Times New Roman" w:eastAsia="Times New Roman" w:hAnsi="Times New Roman" w:cs="Times New Roman"/>
          <w:i w:val="0"/>
          <w:iCs w:val="0"/>
          <w:color w:val="000000"/>
          <w:sz w:val="28"/>
          <w:szCs w:val="28"/>
          <w:bdr w:val="none" w:sz="0" w:space="0" w:color="auto" w:frame="1"/>
          <w:lang w:eastAsia="ru-RU"/>
        </w:rPr>
        <w:t xml:space="preserve">, </w:t>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w:t>
      </w:r>
      <w:r w:rsidRPr="00E02799">
        <w:rPr>
          <w:rFonts w:ascii="Times New Roman" w:eastAsia="Times New Roman" w:hAnsi="Times New Roman" w:cs="Times New Roman"/>
          <w:b/>
          <w:bCs/>
          <w:i w:val="0"/>
          <w:iCs w:val="0"/>
          <w:color w:val="000000"/>
          <w:sz w:val="28"/>
          <w:szCs w:val="28"/>
          <w:bdr w:val="none" w:sz="0" w:space="0" w:color="auto" w:frame="1"/>
          <w:lang w:eastAsia="ru-RU"/>
        </w:rPr>
        <w:t>в</w:t>
      </w:r>
      <w:proofErr w:type="gramEnd"/>
      <w:r w:rsidRPr="00E02799">
        <w:rPr>
          <w:rFonts w:ascii="Times New Roman" w:eastAsia="Times New Roman" w:hAnsi="Times New Roman" w:cs="Times New Roman"/>
          <w:b/>
          <w:bCs/>
          <w:i w:val="0"/>
          <w:iCs w:val="0"/>
          <w:color w:val="000000"/>
          <w:sz w:val="28"/>
          <w:szCs w:val="28"/>
          <w:bdr w:val="none" w:sz="0" w:space="0" w:color="auto" w:frame="1"/>
          <w:lang w:eastAsia="ru-RU"/>
        </w:rPr>
        <w:t>лечет наложение административного штрафа на граждан в размере от четырех тысяч до пяти тысяч рублей </w:t>
      </w:r>
      <w:r w:rsidRPr="00E02799">
        <w:rPr>
          <w:rFonts w:ascii="Times New Roman" w:eastAsia="Times New Roman" w:hAnsi="Times New Roman" w:cs="Times New Roman"/>
          <w:i w:val="0"/>
          <w:iCs w:val="0"/>
          <w:color w:val="000000"/>
          <w:sz w:val="28"/>
          <w:szCs w:val="28"/>
          <w:bdr w:val="none" w:sz="0" w:space="0" w:color="auto" w:frame="1"/>
          <w:lang w:eastAsia="ru-RU"/>
        </w:rPr>
        <w:t xml:space="preserve">с конфискацией рекламной продукции и оборудования, использованного для ее изготовления; </w:t>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roofErr w:type="gramEnd"/>
      <w:r w:rsidRPr="00E02799">
        <w:rPr>
          <w:rFonts w:ascii="Times New Roman" w:eastAsia="Times New Roman" w:hAnsi="Times New Roman" w:cs="Times New Roman"/>
          <w:i w:val="0"/>
          <w:iCs w:val="0"/>
          <w:color w:val="000000"/>
          <w:sz w:val="28"/>
          <w:szCs w:val="28"/>
          <w:bdr w:val="none" w:sz="0" w:space="0" w:color="auto" w:frame="1"/>
          <w:lang w:eastAsia="ru-RU"/>
        </w:rPr>
        <w:t xml:space="preserve"> на юридических лиц — </w:t>
      </w:r>
      <w:r w:rsidRPr="00E02799">
        <w:rPr>
          <w:rFonts w:ascii="Times New Roman" w:eastAsia="Times New Roman" w:hAnsi="Times New Roman" w:cs="Times New Roman"/>
          <w:b/>
          <w:bCs/>
          <w:i w:val="0"/>
          <w:iCs w:val="0"/>
          <w:color w:val="000000"/>
          <w:sz w:val="28"/>
          <w:szCs w:val="28"/>
          <w:bdr w:val="none" w:sz="0" w:space="0" w:color="auto" w:frame="1"/>
          <w:lang w:eastAsia="ru-RU"/>
        </w:rPr>
        <w:t>от восьмисот тысяч до одного миллиона рублей</w:t>
      </w:r>
      <w:r w:rsidRPr="00E02799">
        <w:rPr>
          <w:rFonts w:ascii="Times New Roman" w:eastAsia="Times New Roman" w:hAnsi="Times New Roman" w:cs="Times New Roman"/>
          <w:i w:val="0"/>
          <w:iCs w:val="0"/>
          <w:color w:val="000000"/>
          <w:sz w:val="28"/>
          <w:szCs w:val="28"/>
          <w:bdr w:val="none" w:sz="0" w:space="0" w:color="auto" w:frame="1"/>
          <w:lang w:eastAsia="ru-RU"/>
        </w:rPr>
        <w:t>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774F3" w:rsidRPr="00E02799"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333333"/>
          <w:sz w:val="28"/>
          <w:szCs w:val="28"/>
          <w:lang w:eastAsia="ru-RU"/>
        </w:rPr>
      </w:pPr>
    </w:p>
    <w:p w:rsidR="006774F3" w:rsidRPr="00E02799"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sz w:val="28"/>
          <w:szCs w:val="28"/>
          <w:bdr w:val="none" w:sz="0" w:space="0" w:color="auto" w:frame="1"/>
          <w:lang w:eastAsia="ru-RU"/>
        </w:rPr>
      </w:pPr>
      <w:r w:rsidRPr="00E02799">
        <w:rPr>
          <w:rFonts w:ascii="Times New Roman" w:eastAsia="Times New Roman" w:hAnsi="Times New Roman" w:cs="Times New Roman"/>
          <w:b/>
          <w:bCs/>
          <w:i w:val="0"/>
          <w:iCs w:val="0"/>
          <w:sz w:val="28"/>
          <w:szCs w:val="28"/>
          <w:bdr w:val="none" w:sz="0" w:space="0" w:color="auto" w:frame="1"/>
          <w:lang w:eastAsia="ru-RU"/>
        </w:rPr>
        <w:t>Статья 20.20.</w:t>
      </w:r>
      <w:hyperlink r:id="rId7" w:history="1">
        <w:r w:rsidRPr="00E02799">
          <w:rPr>
            <w:rFonts w:ascii="Times New Roman" w:eastAsia="Times New Roman" w:hAnsi="Times New Roman" w:cs="Times New Roman"/>
            <w:b/>
            <w:bCs/>
            <w:i w:val="0"/>
            <w:iCs w:val="0"/>
            <w:sz w:val="28"/>
            <w:szCs w:val="28"/>
            <w:bdr w:val="none" w:sz="0" w:space="0" w:color="auto" w:frame="1"/>
            <w:lang w:eastAsia="ru-RU"/>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hyperlink>
      <w:r w:rsidRPr="00E02799">
        <w:rPr>
          <w:rFonts w:ascii="Times New Roman" w:eastAsia="Times New Roman" w:hAnsi="Times New Roman" w:cs="Times New Roman"/>
          <w:b/>
          <w:bCs/>
          <w:i w:val="0"/>
          <w:iCs w:val="0"/>
          <w:sz w:val="28"/>
          <w:szCs w:val="28"/>
          <w:bdr w:val="none" w:sz="0" w:space="0" w:color="auto" w:frame="1"/>
          <w:lang w:eastAsia="ru-RU"/>
        </w:rPr>
        <w:t>.</w:t>
      </w:r>
    </w:p>
    <w:p w:rsidR="002D514D" w:rsidRDefault="006774F3" w:rsidP="006774F3">
      <w:pPr>
        <w:shd w:val="clear" w:color="auto" w:fill="F4F4F4"/>
        <w:spacing w:after="0" w:line="306" w:lineRule="atLeast"/>
        <w:jc w:val="both"/>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E02799">
        <w:rPr>
          <w:rFonts w:ascii="Times New Roman" w:eastAsia="Times New Roman" w:hAnsi="Times New Roman" w:cs="Times New Roman"/>
          <w:i w:val="0"/>
          <w:iCs w:val="0"/>
          <w:color w:val="333333"/>
          <w:sz w:val="28"/>
          <w:szCs w:val="28"/>
          <w:lang w:eastAsia="ru-RU"/>
        </w:rPr>
        <w:br/>
      </w:r>
      <w:proofErr w:type="gramStart"/>
      <w:r w:rsidRPr="00E02799">
        <w:rPr>
          <w:rFonts w:ascii="Times New Roman" w:eastAsia="Times New Roman" w:hAnsi="Times New Roman" w:cs="Times New Roman"/>
          <w:i w:val="0"/>
          <w:iCs w:val="0"/>
          <w:color w:val="FF0000"/>
          <w:sz w:val="28"/>
          <w:szCs w:val="28"/>
          <w:bdr w:val="none" w:sz="0" w:space="0" w:color="auto" w:frame="1"/>
          <w:lang w:eastAsia="ru-RU"/>
        </w:rPr>
        <w:t>→ </w:t>
      </w:r>
      <w:r w:rsidRPr="00E02799">
        <w:rPr>
          <w:rFonts w:ascii="Times New Roman" w:eastAsia="Times New Roman" w:hAnsi="Times New Roman" w:cs="Times New Roman"/>
          <w:i w:val="0"/>
          <w:iCs w:val="0"/>
          <w:color w:val="000000"/>
          <w:sz w:val="28"/>
          <w:szCs w:val="28"/>
          <w:bdr w:val="none" w:sz="0" w:space="0" w:color="auto" w:frame="1"/>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E02799">
        <w:rPr>
          <w:rFonts w:ascii="Times New Roman" w:eastAsia="Times New Roman" w:hAnsi="Times New Roman" w:cs="Times New Roman"/>
          <w:i w:val="0"/>
          <w:iCs w:val="0"/>
          <w:color w:val="000000"/>
          <w:sz w:val="28"/>
          <w:szCs w:val="28"/>
          <w:bdr w:val="none" w:sz="0" w:space="0" w:color="auto" w:frame="1"/>
          <w:lang w:eastAsia="ru-RU"/>
        </w:rPr>
        <w:t xml:space="preserve"> юридического лица), физкультурно-оздоровительных и спортивных </w:t>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сооружениях</w:t>
      </w:r>
      <w:proofErr w:type="gramEnd"/>
      <w:r w:rsidRPr="00E02799">
        <w:rPr>
          <w:rFonts w:ascii="Times New Roman" w:eastAsia="Times New Roman" w:hAnsi="Times New Roman" w:cs="Times New Roman"/>
          <w:i w:val="0"/>
          <w:iCs w:val="0"/>
          <w:color w:val="000000"/>
          <w:sz w:val="28"/>
          <w:szCs w:val="28"/>
          <w:bdr w:val="none" w:sz="0" w:space="0" w:color="auto" w:frame="1"/>
          <w:lang w:eastAsia="ru-RU"/>
        </w:rPr>
        <w:t xml:space="preserve"> — </w:t>
      </w:r>
      <w:r>
        <w:rPr>
          <w:rFonts w:ascii="Times New Roman" w:eastAsia="Times New Roman" w:hAnsi="Times New Roman" w:cs="Times New Roman"/>
          <w:i w:val="0"/>
          <w:iCs w:val="0"/>
          <w:color w:val="000000"/>
          <w:sz w:val="28"/>
          <w:szCs w:val="28"/>
          <w:bdr w:val="none" w:sz="0" w:space="0" w:color="auto" w:frame="1"/>
          <w:lang w:eastAsia="ru-RU"/>
        </w:rPr>
        <w:t xml:space="preserve"> </w:t>
      </w:r>
      <w:r w:rsidRPr="00E02799">
        <w:rPr>
          <w:rFonts w:ascii="Times New Roman" w:eastAsia="Times New Roman" w:hAnsi="Times New Roman" w:cs="Times New Roman"/>
          <w:b/>
          <w:bCs/>
          <w:i w:val="0"/>
          <w:iCs w:val="0"/>
          <w:color w:val="000000"/>
          <w:sz w:val="28"/>
          <w:szCs w:val="28"/>
          <w:bdr w:val="none" w:sz="0" w:space="0" w:color="auto" w:frame="1"/>
          <w:lang w:eastAsia="ru-RU"/>
        </w:rPr>
        <w:t>влечет наложение административного штрафа в размере от ста до трехсот рублей</w:t>
      </w:r>
      <w:r w:rsidRPr="00E02799">
        <w:rPr>
          <w:rFonts w:ascii="Times New Roman" w:eastAsia="Times New Roman" w:hAnsi="Times New Roman" w:cs="Times New Roman"/>
          <w:i w:val="0"/>
          <w:iCs w:val="0"/>
          <w:color w:val="000000"/>
          <w:sz w:val="28"/>
          <w:szCs w:val="28"/>
          <w:bdr w:val="none" w:sz="0" w:space="0" w:color="auto" w:frame="1"/>
          <w:lang w:eastAsia="ru-RU"/>
        </w:rPr>
        <w:t>.</w:t>
      </w:r>
      <w:r w:rsidRPr="00E02799">
        <w:rPr>
          <w:rFonts w:ascii="Times New Roman" w:eastAsia="Times New Roman" w:hAnsi="Times New Roman" w:cs="Times New Roman"/>
          <w:i w:val="0"/>
          <w:iCs w:val="0"/>
          <w:color w:val="333333"/>
          <w:sz w:val="28"/>
          <w:szCs w:val="28"/>
          <w:lang w:eastAsia="ru-RU"/>
        </w:rPr>
        <w:br/>
      </w:r>
      <w:r w:rsidRPr="00E02799">
        <w:rPr>
          <w:rFonts w:ascii="Times New Roman" w:eastAsia="Times New Roman" w:hAnsi="Times New Roman" w:cs="Times New Roman"/>
          <w:i w:val="0"/>
          <w:iCs w:val="0"/>
          <w:color w:val="FF0000"/>
          <w:sz w:val="28"/>
          <w:szCs w:val="28"/>
          <w:bdr w:val="none" w:sz="0" w:space="0" w:color="auto" w:frame="1"/>
          <w:lang w:eastAsia="ru-RU"/>
        </w:rPr>
        <w:t>→</w:t>
      </w:r>
      <w:r w:rsidRPr="00E02799">
        <w:rPr>
          <w:rFonts w:ascii="Times New Roman" w:eastAsia="Times New Roman" w:hAnsi="Times New Roman" w:cs="Times New Roman"/>
          <w:i w:val="0"/>
          <w:iCs w:val="0"/>
          <w:color w:val="000000"/>
          <w:sz w:val="28"/>
          <w:szCs w:val="28"/>
          <w:bdr w:val="none" w:sz="0" w:space="0" w:color="auto" w:frame="1"/>
          <w:lang w:eastAsia="ru-RU"/>
        </w:rPr>
        <w:t> </w:t>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r>
        <w:rPr>
          <w:rFonts w:ascii="Times New Roman" w:eastAsia="Times New Roman" w:hAnsi="Times New Roman" w:cs="Times New Roman"/>
          <w:i w:val="0"/>
          <w:iCs w:val="0"/>
          <w:color w:val="000000"/>
          <w:sz w:val="28"/>
          <w:szCs w:val="28"/>
          <w:bdr w:val="none" w:sz="0" w:space="0" w:color="auto" w:frame="1"/>
          <w:lang w:eastAsia="ru-RU"/>
        </w:rPr>
        <w:t xml:space="preserve"> </w:t>
      </w:r>
      <w:r w:rsidRPr="00E02799">
        <w:rPr>
          <w:rFonts w:ascii="Times New Roman" w:eastAsia="Times New Roman" w:hAnsi="Times New Roman" w:cs="Times New Roman"/>
          <w:i w:val="0"/>
          <w:iCs w:val="0"/>
          <w:color w:val="000000"/>
          <w:sz w:val="28"/>
          <w:szCs w:val="28"/>
          <w:bdr w:val="none" w:sz="0" w:space="0" w:color="auto" w:frame="1"/>
          <w:lang w:eastAsia="ru-RU"/>
        </w:rPr>
        <w:t> </w:t>
      </w:r>
      <w:r w:rsidRPr="00E02799">
        <w:rPr>
          <w:rFonts w:ascii="Times New Roman" w:eastAsia="Times New Roman" w:hAnsi="Times New Roman" w:cs="Times New Roman"/>
          <w:b/>
          <w:bCs/>
          <w:i w:val="0"/>
          <w:iCs w:val="0"/>
          <w:color w:val="000000"/>
          <w:sz w:val="28"/>
          <w:szCs w:val="28"/>
          <w:bdr w:val="none" w:sz="0" w:space="0" w:color="auto" w:frame="1"/>
          <w:lang w:eastAsia="ru-RU"/>
        </w:rPr>
        <w:t>влечет наложение административного штрафа в</w:t>
      </w:r>
      <w:proofErr w:type="gramEnd"/>
      <w:r w:rsidRPr="00E02799">
        <w:rPr>
          <w:rFonts w:ascii="Times New Roman" w:eastAsia="Times New Roman" w:hAnsi="Times New Roman" w:cs="Times New Roman"/>
          <w:b/>
          <w:bCs/>
          <w:i w:val="0"/>
          <w:iCs w:val="0"/>
          <w:color w:val="000000"/>
          <w:sz w:val="28"/>
          <w:szCs w:val="28"/>
          <w:bdr w:val="none" w:sz="0" w:space="0" w:color="auto" w:frame="1"/>
          <w:lang w:eastAsia="ru-RU"/>
        </w:rPr>
        <w:t xml:space="preserve"> </w:t>
      </w:r>
      <w:proofErr w:type="gramStart"/>
      <w:r w:rsidRPr="00E02799">
        <w:rPr>
          <w:rFonts w:ascii="Times New Roman" w:eastAsia="Times New Roman" w:hAnsi="Times New Roman" w:cs="Times New Roman"/>
          <w:b/>
          <w:bCs/>
          <w:i w:val="0"/>
          <w:iCs w:val="0"/>
          <w:color w:val="000000"/>
          <w:sz w:val="28"/>
          <w:szCs w:val="28"/>
          <w:bdr w:val="none" w:sz="0" w:space="0" w:color="auto" w:frame="1"/>
          <w:lang w:eastAsia="ru-RU"/>
        </w:rPr>
        <w:t>размере</w:t>
      </w:r>
      <w:proofErr w:type="gramEnd"/>
      <w:r w:rsidRPr="00E02799">
        <w:rPr>
          <w:rFonts w:ascii="Times New Roman" w:eastAsia="Times New Roman" w:hAnsi="Times New Roman" w:cs="Times New Roman"/>
          <w:b/>
          <w:bCs/>
          <w:i w:val="0"/>
          <w:iCs w:val="0"/>
          <w:color w:val="000000"/>
          <w:sz w:val="28"/>
          <w:szCs w:val="28"/>
          <w:bdr w:val="none" w:sz="0" w:space="0" w:color="auto" w:frame="1"/>
          <w:lang w:eastAsia="ru-RU"/>
        </w:rPr>
        <w:t xml:space="preserve"> от пятисот до семисот рублей.</w:t>
      </w:r>
      <w:r w:rsidRPr="00E02799">
        <w:rPr>
          <w:rFonts w:ascii="Times New Roman" w:eastAsia="Times New Roman" w:hAnsi="Times New Roman" w:cs="Times New Roman"/>
          <w:i w:val="0"/>
          <w:iCs w:val="0"/>
          <w:color w:val="333333"/>
          <w:sz w:val="28"/>
          <w:szCs w:val="28"/>
          <w:lang w:eastAsia="ru-RU"/>
        </w:rPr>
        <w:br/>
      </w:r>
      <w:r w:rsidRPr="00E02799">
        <w:rPr>
          <w:rFonts w:ascii="Times New Roman" w:eastAsia="Times New Roman" w:hAnsi="Times New Roman" w:cs="Times New Roman"/>
          <w:i w:val="0"/>
          <w:iCs w:val="0"/>
          <w:color w:val="FF0000"/>
          <w:sz w:val="28"/>
          <w:szCs w:val="28"/>
          <w:bdr w:val="none" w:sz="0" w:space="0" w:color="auto" w:frame="1"/>
          <w:lang w:eastAsia="ru-RU"/>
        </w:rPr>
        <w:t>→</w:t>
      </w:r>
      <w:r w:rsidRPr="00E02799">
        <w:rPr>
          <w:rFonts w:ascii="Times New Roman" w:eastAsia="Times New Roman" w:hAnsi="Times New Roman" w:cs="Times New Roman"/>
          <w:i w:val="0"/>
          <w:iCs w:val="0"/>
          <w:color w:val="000000"/>
          <w:sz w:val="28"/>
          <w:szCs w:val="28"/>
          <w:bdr w:val="none" w:sz="0" w:space="0" w:color="auto" w:frame="1"/>
          <w:lang w:eastAsia="ru-RU"/>
        </w:rPr>
        <w:t> </w:t>
      </w:r>
      <w:proofErr w:type="gramStart"/>
      <w:r w:rsidRPr="00E02799">
        <w:rPr>
          <w:rFonts w:ascii="Times New Roman" w:eastAsia="Times New Roman" w:hAnsi="Times New Roman" w:cs="Times New Roman"/>
          <w:i w:val="0"/>
          <w:iCs w:val="0"/>
          <w:color w:val="000000"/>
          <w:sz w:val="28"/>
          <w:szCs w:val="28"/>
          <w:bdr w:val="none" w:sz="0" w:space="0" w:color="auto" w:frame="1"/>
          <w:lang w:eastAsia="ru-RU"/>
        </w:rPr>
        <w:t xml:space="preserve">Потребление наркотических средств или психотропных веществ без </w:t>
      </w:r>
      <w:r w:rsidRPr="00E02799">
        <w:rPr>
          <w:rFonts w:ascii="Times New Roman" w:eastAsia="Times New Roman" w:hAnsi="Times New Roman" w:cs="Times New Roman"/>
          <w:i w:val="0"/>
          <w:iCs w:val="0"/>
          <w:color w:val="000000"/>
          <w:sz w:val="28"/>
          <w:szCs w:val="28"/>
          <w:bdr w:val="none" w:sz="0" w:space="0" w:color="auto" w:frame="1"/>
          <w:lang w:eastAsia="ru-RU"/>
        </w:rPr>
        <w:lastRenderedPageBreak/>
        <w:t>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w:t>
      </w:r>
      <w:r w:rsidRPr="00E02799">
        <w:rPr>
          <w:rFonts w:ascii="Times New Roman" w:eastAsia="Times New Roman" w:hAnsi="Times New Roman" w:cs="Times New Roman"/>
          <w:b/>
          <w:bCs/>
          <w:i w:val="0"/>
          <w:iCs w:val="0"/>
          <w:color w:val="000000"/>
          <w:sz w:val="28"/>
          <w:szCs w:val="28"/>
          <w:bdr w:val="none" w:sz="0" w:space="0" w:color="auto" w:frame="1"/>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6774F3" w:rsidRPr="006774F3" w:rsidRDefault="006774F3" w:rsidP="006774F3">
      <w:pPr>
        <w:shd w:val="clear" w:color="auto" w:fill="F4F4F4"/>
        <w:spacing w:after="0" w:line="306" w:lineRule="atLeast"/>
        <w:jc w:val="both"/>
        <w:textAlignment w:val="baseline"/>
        <w:rPr>
          <w:rFonts w:ascii="Times New Roman" w:eastAsia="Times New Roman" w:hAnsi="Times New Roman" w:cs="Times New Roman"/>
          <w:i w:val="0"/>
          <w:iCs w:val="0"/>
          <w:color w:val="333333"/>
          <w:sz w:val="28"/>
          <w:szCs w:val="28"/>
          <w:lang w:eastAsia="ru-RU"/>
        </w:rPr>
      </w:pPr>
      <w:bookmarkStart w:id="0" w:name="_GoBack"/>
      <w:bookmarkEnd w:id="0"/>
    </w:p>
    <w:sectPr w:rsidR="006774F3" w:rsidRPr="00677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65"/>
    <w:rsid w:val="002D514D"/>
    <w:rsid w:val="006774F3"/>
    <w:rsid w:val="00B162BA"/>
    <w:rsid w:val="00FC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F3"/>
    <w:rPr>
      <w:i/>
      <w:iCs/>
      <w:sz w:val="20"/>
      <w:szCs w:val="20"/>
    </w:rPr>
  </w:style>
  <w:style w:type="paragraph" w:styleId="1">
    <w:name w:val="heading 1"/>
    <w:basedOn w:val="a"/>
    <w:next w:val="a"/>
    <w:link w:val="10"/>
    <w:uiPriority w:val="9"/>
    <w:qFormat/>
    <w:rsid w:val="00B162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162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162B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162B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162B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162B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162B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162B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162B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2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162B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162B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162B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162B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162B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162B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162B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162B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162BA"/>
    <w:rPr>
      <w:b/>
      <w:bCs/>
      <w:color w:val="943634" w:themeColor="accent2" w:themeShade="BF"/>
      <w:sz w:val="18"/>
      <w:szCs w:val="18"/>
    </w:rPr>
  </w:style>
  <w:style w:type="paragraph" w:styleId="a4">
    <w:name w:val="Title"/>
    <w:basedOn w:val="a"/>
    <w:next w:val="a"/>
    <w:link w:val="a5"/>
    <w:uiPriority w:val="10"/>
    <w:qFormat/>
    <w:rsid w:val="00B162B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162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162B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162B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162BA"/>
    <w:rPr>
      <w:b/>
      <w:bCs/>
      <w:spacing w:val="0"/>
    </w:rPr>
  </w:style>
  <w:style w:type="character" w:styleId="a9">
    <w:name w:val="Emphasis"/>
    <w:uiPriority w:val="20"/>
    <w:qFormat/>
    <w:rsid w:val="00B162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162BA"/>
    <w:pPr>
      <w:spacing w:after="0" w:line="240" w:lineRule="auto"/>
    </w:pPr>
  </w:style>
  <w:style w:type="paragraph" w:styleId="ab">
    <w:name w:val="List Paragraph"/>
    <w:basedOn w:val="a"/>
    <w:uiPriority w:val="34"/>
    <w:qFormat/>
    <w:rsid w:val="00B162BA"/>
    <w:pPr>
      <w:ind w:left="720"/>
      <w:contextualSpacing/>
    </w:pPr>
  </w:style>
  <w:style w:type="paragraph" w:styleId="21">
    <w:name w:val="Quote"/>
    <w:basedOn w:val="a"/>
    <w:next w:val="a"/>
    <w:link w:val="22"/>
    <w:uiPriority w:val="29"/>
    <w:qFormat/>
    <w:rsid w:val="00B162BA"/>
    <w:rPr>
      <w:i w:val="0"/>
      <w:iCs w:val="0"/>
      <w:color w:val="943634" w:themeColor="accent2" w:themeShade="BF"/>
    </w:rPr>
  </w:style>
  <w:style w:type="character" w:customStyle="1" w:styleId="22">
    <w:name w:val="Цитата 2 Знак"/>
    <w:basedOn w:val="a0"/>
    <w:link w:val="21"/>
    <w:uiPriority w:val="29"/>
    <w:rsid w:val="00B162BA"/>
    <w:rPr>
      <w:color w:val="943634" w:themeColor="accent2" w:themeShade="BF"/>
      <w:sz w:val="20"/>
      <w:szCs w:val="20"/>
    </w:rPr>
  </w:style>
  <w:style w:type="paragraph" w:styleId="ac">
    <w:name w:val="Intense Quote"/>
    <w:basedOn w:val="a"/>
    <w:next w:val="a"/>
    <w:link w:val="ad"/>
    <w:uiPriority w:val="30"/>
    <w:qFormat/>
    <w:rsid w:val="00B162B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162B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162BA"/>
    <w:rPr>
      <w:rFonts w:asciiTheme="majorHAnsi" w:eastAsiaTheme="majorEastAsia" w:hAnsiTheme="majorHAnsi" w:cstheme="majorBidi"/>
      <w:i/>
      <w:iCs/>
      <w:color w:val="C0504D" w:themeColor="accent2"/>
    </w:rPr>
  </w:style>
  <w:style w:type="character" w:styleId="af">
    <w:name w:val="Intense Emphasis"/>
    <w:uiPriority w:val="21"/>
    <w:qFormat/>
    <w:rsid w:val="00B162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162BA"/>
    <w:rPr>
      <w:i/>
      <w:iCs/>
      <w:smallCaps/>
      <w:color w:val="C0504D" w:themeColor="accent2"/>
      <w:u w:color="C0504D" w:themeColor="accent2"/>
    </w:rPr>
  </w:style>
  <w:style w:type="character" w:styleId="af1">
    <w:name w:val="Intense Reference"/>
    <w:uiPriority w:val="32"/>
    <w:qFormat/>
    <w:rsid w:val="00B162BA"/>
    <w:rPr>
      <w:b/>
      <w:bCs/>
      <w:i/>
      <w:iCs/>
      <w:smallCaps/>
      <w:color w:val="C0504D" w:themeColor="accent2"/>
      <w:u w:color="C0504D" w:themeColor="accent2"/>
    </w:rPr>
  </w:style>
  <w:style w:type="character" w:styleId="af2">
    <w:name w:val="Book Title"/>
    <w:uiPriority w:val="33"/>
    <w:qFormat/>
    <w:rsid w:val="00B162B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162BA"/>
    <w:pPr>
      <w:outlineLvl w:val="9"/>
    </w:pPr>
    <w:rPr>
      <w:lang w:bidi="en-US"/>
    </w:rPr>
  </w:style>
  <w:style w:type="paragraph" w:styleId="af4">
    <w:name w:val="Balloon Text"/>
    <w:basedOn w:val="a"/>
    <w:link w:val="af5"/>
    <w:uiPriority w:val="99"/>
    <w:semiHidden/>
    <w:unhideWhenUsed/>
    <w:rsid w:val="006774F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774F3"/>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F3"/>
    <w:rPr>
      <w:i/>
      <w:iCs/>
      <w:sz w:val="20"/>
      <w:szCs w:val="20"/>
    </w:rPr>
  </w:style>
  <w:style w:type="paragraph" w:styleId="1">
    <w:name w:val="heading 1"/>
    <w:basedOn w:val="a"/>
    <w:next w:val="a"/>
    <w:link w:val="10"/>
    <w:uiPriority w:val="9"/>
    <w:qFormat/>
    <w:rsid w:val="00B162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162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162B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162B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162B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162B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162B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162B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162B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2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162B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162B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162B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162B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162B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162B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162B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162B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162BA"/>
    <w:rPr>
      <w:b/>
      <w:bCs/>
      <w:color w:val="943634" w:themeColor="accent2" w:themeShade="BF"/>
      <w:sz w:val="18"/>
      <w:szCs w:val="18"/>
    </w:rPr>
  </w:style>
  <w:style w:type="paragraph" w:styleId="a4">
    <w:name w:val="Title"/>
    <w:basedOn w:val="a"/>
    <w:next w:val="a"/>
    <w:link w:val="a5"/>
    <w:uiPriority w:val="10"/>
    <w:qFormat/>
    <w:rsid w:val="00B162B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162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162B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162B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162BA"/>
    <w:rPr>
      <w:b/>
      <w:bCs/>
      <w:spacing w:val="0"/>
    </w:rPr>
  </w:style>
  <w:style w:type="character" w:styleId="a9">
    <w:name w:val="Emphasis"/>
    <w:uiPriority w:val="20"/>
    <w:qFormat/>
    <w:rsid w:val="00B162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162BA"/>
    <w:pPr>
      <w:spacing w:after="0" w:line="240" w:lineRule="auto"/>
    </w:pPr>
  </w:style>
  <w:style w:type="paragraph" w:styleId="ab">
    <w:name w:val="List Paragraph"/>
    <w:basedOn w:val="a"/>
    <w:uiPriority w:val="34"/>
    <w:qFormat/>
    <w:rsid w:val="00B162BA"/>
    <w:pPr>
      <w:ind w:left="720"/>
      <w:contextualSpacing/>
    </w:pPr>
  </w:style>
  <w:style w:type="paragraph" w:styleId="21">
    <w:name w:val="Quote"/>
    <w:basedOn w:val="a"/>
    <w:next w:val="a"/>
    <w:link w:val="22"/>
    <w:uiPriority w:val="29"/>
    <w:qFormat/>
    <w:rsid w:val="00B162BA"/>
    <w:rPr>
      <w:i w:val="0"/>
      <w:iCs w:val="0"/>
      <w:color w:val="943634" w:themeColor="accent2" w:themeShade="BF"/>
    </w:rPr>
  </w:style>
  <w:style w:type="character" w:customStyle="1" w:styleId="22">
    <w:name w:val="Цитата 2 Знак"/>
    <w:basedOn w:val="a0"/>
    <w:link w:val="21"/>
    <w:uiPriority w:val="29"/>
    <w:rsid w:val="00B162BA"/>
    <w:rPr>
      <w:color w:val="943634" w:themeColor="accent2" w:themeShade="BF"/>
      <w:sz w:val="20"/>
      <w:szCs w:val="20"/>
    </w:rPr>
  </w:style>
  <w:style w:type="paragraph" w:styleId="ac">
    <w:name w:val="Intense Quote"/>
    <w:basedOn w:val="a"/>
    <w:next w:val="a"/>
    <w:link w:val="ad"/>
    <w:uiPriority w:val="30"/>
    <w:qFormat/>
    <w:rsid w:val="00B162B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162B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162BA"/>
    <w:rPr>
      <w:rFonts w:asciiTheme="majorHAnsi" w:eastAsiaTheme="majorEastAsia" w:hAnsiTheme="majorHAnsi" w:cstheme="majorBidi"/>
      <w:i/>
      <w:iCs/>
      <w:color w:val="C0504D" w:themeColor="accent2"/>
    </w:rPr>
  </w:style>
  <w:style w:type="character" w:styleId="af">
    <w:name w:val="Intense Emphasis"/>
    <w:uiPriority w:val="21"/>
    <w:qFormat/>
    <w:rsid w:val="00B162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162BA"/>
    <w:rPr>
      <w:i/>
      <w:iCs/>
      <w:smallCaps/>
      <w:color w:val="C0504D" w:themeColor="accent2"/>
      <w:u w:color="C0504D" w:themeColor="accent2"/>
    </w:rPr>
  </w:style>
  <w:style w:type="character" w:styleId="af1">
    <w:name w:val="Intense Reference"/>
    <w:uiPriority w:val="32"/>
    <w:qFormat/>
    <w:rsid w:val="00B162BA"/>
    <w:rPr>
      <w:b/>
      <w:bCs/>
      <w:i/>
      <w:iCs/>
      <w:smallCaps/>
      <w:color w:val="C0504D" w:themeColor="accent2"/>
      <w:u w:color="C0504D" w:themeColor="accent2"/>
    </w:rPr>
  </w:style>
  <w:style w:type="character" w:styleId="af2">
    <w:name w:val="Book Title"/>
    <w:uiPriority w:val="33"/>
    <w:qFormat/>
    <w:rsid w:val="00B162B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162BA"/>
    <w:pPr>
      <w:outlineLvl w:val="9"/>
    </w:pPr>
    <w:rPr>
      <w:lang w:bidi="en-US"/>
    </w:rPr>
  </w:style>
  <w:style w:type="paragraph" w:styleId="af4">
    <w:name w:val="Balloon Text"/>
    <w:basedOn w:val="a"/>
    <w:link w:val="af5"/>
    <w:uiPriority w:val="99"/>
    <w:semiHidden/>
    <w:unhideWhenUsed/>
    <w:rsid w:val="006774F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774F3"/>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6.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2015-04-13T10:37:00Z</dcterms:created>
  <dcterms:modified xsi:type="dcterms:W3CDTF">2015-04-13T10:40:00Z</dcterms:modified>
</cp:coreProperties>
</file>